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BC" w:rsidRPr="003834BC" w:rsidRDefault="003834BC" w:rsidP="003834BC">
      <w:pPr>
        <w:keepNext/>
        <w:keepLines/>
        <w:spacing w:after="0" w:line="240" w:lineRule="auto"/>
        <w:outlineLvl w:val="2"/>
        <w:rPr>
          <w:rFonts w:ascii="Cambria" w:eastAsia="ScalaSansPro-Light" w:hAnsi="Cambria" w:cs="Times New Roman"/>
          <w:b/>
          <w:bCs/>
          <w:color w:val="40739B"/>
          <w:sz w:val="24"/>
          <w:szCs w:val="24"/>
        </w:rPr>
      </w:pPr>
      <w:bookmarkStart w:id="0" w:name="_Toc128574845"/>
      <w:r w:rsidRPr="003834BC">
        <w:rPr>
          <w:rFonts w:ascii="Cambria" w:eastAsia="ScalaSansPro-Light" w:hAnsi="Cambria" w:cs="Times New Roman"/>
          <w:b/>
          <w:bCs/>
          <w:color w:val="40739B"/>
          <w:sz w:val="24"/>
          <w:szCs w:val="24"/>
        </w:rPr>
        <w:t>Instructional Analysis Templates for 6-8 Grade Span</w:t>
      </w:r>
      <w:bookmarkEnd w:id="0"/>
    </w:p>
    <w:tbl>
      <w:tblPr>
        <w:tblStyle w:val="GridTable4-Accent19"/>
        <w:tblW w:w="5000" w:type="pct"/>
        <w:tblLook w:val="04A0" w:firstRow="1" w:lastRow="0" w:firstColumn="1" w:lastColumn="0" w:noHBand="0" w:noVBand="1"/>
      </w:tblPr>
      <w:tblGrid>
        <w:gridCol w:w="4587"/>
        <w:gridCol w:w="1283"/>
        <w:gridCol w:w="3480"/>
      </w:tblGrid>
      <w:tr w:rsidR="003834BC" w:rsidRPr="003834BC" w:rsidTr="00EA7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pct"/>
            <w:gridSpan w:val="2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34BC">
              <w:rPr>
                <w:rFonts w:ascii="Calibri" w:eastAsia="Times New Roman" w:hAnsi="Calibri" w:cs="Calibri"/>
                <w:sz w:val="24"/>
                <w:szCs w:val="24"/>
              </w:rPr>
              <w:t>Instructional Analysis for 6th Grade Reading</w:t>
            </w:r>
          </w:p>
        </w:tc>
        <w:tc>
          <w:tcPr>
            <w:tcW w:w="1861" w:type="pct"/>
          </w:tcPr>
          <w:p w:rsidR="003834BC" w:rsidRPr="003834BC" w:rsidRDefault="003834BC" w:rsidP="003834B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Provide a complete response for each component below (1 through 6) based on the listed Required Standard. Ensure that each response meets the criteria listed in the left-hand column and aligns with the new charter application package.</w:t>
            </w:r>
          </w:p>
        </w:tc>
      </w:tr>
      <w:tr w:rsidR="003834BC" w:rsidRPr="003834BC" w:rsidTr="00EA7A00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>Required Standard:  6.RI.2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Calibri" w:hAnsi="Calibri" w:cs="Times New Roman"/>
              </w:rPr>
              <w:t xml:space="preserve"> </w:t>
            </w:r>
            <w:r w:rsidRPr="003834BC">
              <w:rPr>
                <w:rFonts w:ascii="Calibri" w:eastAsia="Times New Roman" w:hAnsi="Calibri" w:cs="Times New Roman"/>
                <w:sz w:val="20"/>
                <w:szCs w:val="20"/>
              </w:rPr>
              <w:t>Determine a central idea of a text and how it is conveyed through particular details; provide a summary of the text distinct from personal opinions or judgments.</w:t>
            </w: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Learning Targets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Identify the objectives students must know that align with the Required Standard and can be assessed to demonstrate mastery of the Required Standard.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tabs>
                <w:tab w:val="left" w:pos="3225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Prior Knowledge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List the knowledge/skills that are required prior to meeting learning targets.</w:t>
            </w: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 Describe how prior knowledge will be used to introduce the learning targets</w:t>
            </w: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Instructional Plan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Describe the process for presenting new information necessary for students to meet the learning targets. </w:t>
            </w: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Describe the instructional strategies used to lead students to meet each of the learning targets identified.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calaSansPro-Light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2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Instruction 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the activity/tasks students will complete to meet the learning targets. Identify components of the program of instruction and educational philosophy that are incorporated into Instruction.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2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Formative Assessment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List criteria for determining whether students have met each of the learning targets.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2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Summative Assessment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how students will demonstrate mastery of the Required Standard. Describe the criteria used to determine whether a student has mastered the Required Standard.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</w:tbl>
    <w:p w:rsidR="003834BC" w:rsidRPr="003834BC" w:rsidRDefault="003834BC" w:rsidP="003834BC">
      <w:pPr>
        <w:spacing w:after="200" w:line="276" w:lineRule="auto"/>
        <w:rPr>
          <w:rFonts w:ascii="Calibri" w:eastAsia="Calibri" w:hAnsi="Calibri" w:cs="Times New Roman"/>
        </w:rPr>
      </w:pPr>
      <w:r w:rsidRPr="003834BC">
        <w:rPr>
          <w:rFonts w:ascii="Calibri" w:eastAsia="Calibri" w:hAnsi="Calibri" w:cs="Times New Roman"/>
          <w:b/>
          <w:bCs/>
        </w:rPr>
        <w:br w:type="page"/>
      </w:r>
    </w:p>
    <w:tbl>
      <w:tblPr>
        <w:tblStyle w:val="GridTable4-Accent111"/>
        <w:tblpPr w:leftFromText="180" w:rightFromText="180" w:vertAnchor="text" w:horzAnchor="margin" w:tblpY="-86"/>
        <w:tblW w:w="5000" w:type="pct"/>
        <w:tblLook w:val="04A0" w:firstRow="1" w:lastRow="0" w:firstColumn="1" w:lastColumn="0" w:noHBand="0" w:noVBand="1"/>
      </w:tblPr>
      <w:tblGrid>
        <w:gridCol w:w="4587"/>
        <w:gridCol w:w="4763"/>
      </w:tblGrid>
      <w:tr w:rsidR="003834BC" w:rsidRPr="003834BC" w:rsidTr="00EA7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34B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Instructional Analysis for 7th Grade Writing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Provide a complete response for each component below (1 through 6) based on the listed Required Standard. Ensure that each response meets the criteria listed in the left-hand column and aligns with the new charter application package.</w:t>
            </w:r>
          </w:p>
        </w:tc>
      </w:tr>
      <w:tr w:rsidR="003834BC" w:rsidRPr="003834BC" w:rsidTr="00EA7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Required Standard:  </w:t>
            </w:r>
            <w:r w:rsidRPr="003834BC">
              <w:rPr>
                <w:rFonts w:ascii="Calibri" w:eastAsia="Calibri" w:hAnsi="Calibri" w:cs="Times New Roman"/>
              </w:rPr>
              <w:t xml:space="preserve"> </w:t>
            </w: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>7.W.2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Write informative/explanatory texts to examine a topic and convey ideas, concepts, and information through the selection, organization, and analysis of relevant content. </w:t>
            </w:r>
          </w:p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b. Develop the topic with relevant facts, definitions, concrete details, quotations, or other information and examples. </w:t>
            </w:r>
          </w:p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c. Use appropriate transitions to create cohesion and clarify the relationships among ideas and concepts. </w:t>
            </w: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Learning Targets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Identify the objectives students must know that align with the Required Standard and can be assessed to demonstrate mastery of the Required Standard.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tabs>
                <w:tab w:val="left" w:pos="3225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Prior Knowledge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List the knowledge/skills that are required prior to meeting learning targets.</w:t>
            </w: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 Describe how prior knowledge will be used to introduce the learning targets</w:t>
            </w: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Instructional Plan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Describe the process for presenting new information necessary for students to meet the learning targets. </w:t>
            </w: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Describe the instructional strategies used to lead students to meet each of the learning targets identified.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calaSansPro-Light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Instruction 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the activity/tasks students will complete to meet the learning targets. Identify components of the program of instruction and educational philosophy that are incorporated into Instruction.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Formative Assessment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List criteria for determining whether students have met each of the learning targets.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Summative Assessment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how students will demonstrate mastery of the Required Standard. Describe the criteria used to determine whether a student has mastered the Required Standard.</w:t>
            </w:r>
          </w:p>
        </w:tc>
        <w:tc>
          <w:tcPr>
            <w:tcW w:w="2547" w:type="pct"/>
          </w:tcPr>
          <w:p w:rsidR="003834BC" w:rsidRPr="003834BC" w:rsidRDefault="003834BC" w:rsidP="003834B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</w:tbl>
    <w:p w:rsidR="003834BC" w:rsidRPr="003834BC" w:rsidRDefault="003834BC" w:rsidP="003834BC">
      <w:pPr>
        <w:spacing w:after="200" w:line="276" w:lineRule="auto"/>
        <w:rPr>
          <w:rFonts w:ascii="Calibri" w:eastAsia="Calibri" w:hAnsi="Calibri" w:cs="Times New Roman"/>
        </w:rPr>
      </w:pPr>
    </w:p>
    <w:p w:rsidR="003834BC" w:rsidRPr="003834BC" w:rsidRDefault="003834BC" w:rsidP="003834BC">
      <w:pPr>
        <w:spacing w:after="200" w:line="276" w:lineRule="auto"/>
        <w:rPr>
          <w:rFonts w:ascii="Calibri" w:eastAsia="Calibri" w:hAnsi="Calibri" w:cs="Times New Roman"/>
        </w:rPr>
      </w:pPr>
      <w:r w:rsidRPr="003834BC">
        <w:rPr>
          <w:rFonts w:ascii="Calibri" w:eastAsia="Calibri" w:hAnsi="Calibri" w:cs="Times New Roman"/>
          <w:b/>
          <w:bCs/>
        </w:rPr>
        <w:br w:type="page"/>
      </w:r>
    </w:p>
    <w:tbl>
      <w:tblPr>
        <w:tblStyle w:val="GridTable4-Accent18"/>
        <w:tblpPr w:leftFromText="180" w:rightFromText="180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4587"/>
        <w:gridCol w:w="1915"/>
        <w:gridCol w:w="2848"/>
      </w:tblGrid>
      <w:tr w:rsidR="003834BC" w:rsidRPr="003834BC" w:rsidTr="00EA7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7" w:type="pct"/>
            <w:gridSpan w:val="2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34B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Instructional Analysis for 8th Grade Math</w:t>
            </w:r>
          </w:p>
        </w:tc>
        <w:tc>
          <w:tcPr>
            <w:tcW w:w="1523" w:type="pct"/>
          </w:tcPr>
          <w:p w:rsidR="003834BC" w:rsidRPr="003834BC" w:rsidRDefault="003834BC" w:rsidP="003834B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Provide a complete response for each component below (1 through 6) based on the listed Required Standard. Ensure that each response meets the criteria listed in the left-hand column and aligns with the new charter application package.</w:t>
            </w:r>
          </w:p>
        </w:tc>
      </w:tr>
      <w:tr w:rsidR="003834BC" w:rsidRPr="003834BC" w:rsidTr="00EA7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Required Standard:  </w:t>
            </w:r>
            <w:r w:rsidRPr="003834BC">
              <w:rPr>
                <w:rFonts w:ascii="Calibri" w:eastAsia="Calibri" w:hAnsi="Calibri" w:cs="Times New Roman"/>
              </w:rPr>
              <w:t xml:space="preserve"> </w:t>
            </w: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>8.SP.B.5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834BC">
              <w:rPr>
                <w:rFonts w:ascii="Calibri" w:eastAsia="Calibri" w:hAnsi="Calibri" w:cs="Times New Roman"/>
              </w:rPr>
              <w:t xml:space="preserve"> </w:t>
            </w: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Find probabilities of compound events using organized lists, tables, tree diagrams, and simulation.   </w:t>
            </w:r>
          </w:p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a. Understand that the probability of a compound event is the fraction of outcomes in the sample space for which the compound event occurs.                            </w:t>
            </w:r>
          </w:p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b. Represent sample spaces for compound events using organized lists, tables, tree diagrams and other methods. Identify the outcomes in the sample space which compose the event.                                              </w:t>
            </w:r>
          </w:p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>c. Design and use a simulation to generate frequencies for compound events.</w:t>
            </w: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Learning Targets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Identify the objectives students must know that align with the Required Standard and can be assessed to demonstrate mastery of the Required Standard.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tabs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Prior Knowledge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List the knowledge/skills that are required prior to meeting learning targets.</w:t>
            </w: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 Describe how prior knowledge will be used to introduce the learning targets</w:t>
            </w: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1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Instructional Plan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Describe the process for presenting new information necessary for students to meet the learning targets. </w:t>
            </w: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Describe the instructional strategies used to lead students to meet each of the learning targets identified.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calaSansPro-Light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1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Instruction 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the activity/tasks students will complete to meet the learning targets. Identify components of the program of instruction and educational philosophy that are incorporated into Instruction.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1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Formative Assessment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List criteria for determining whether students have met each of the learning targets.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3834BC" w:rsidRPr="003834BC" w:rsidRDefault="003834BC" w:rsidP="003834BC">
            <w:pPr>
              <w:numPr>
                <w:ilvl w:val="0"/>
                <w:numId w:val="1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Summative Assessment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how students will demonstrate mastery of the Required Standard. Describe the criteria used to determine whether a student has mastered the Required Standard.</w:t>
            </w:r>
          </w:p>
        </w:tc>
        <w:tc>
          <w:tcPr>
            <w:tcW w:w="2547" w:type="pct"/>
            <w:gridSpan w:val="2"/>
          </w:tcPr>
          <w:p w:rsidR="003834BC" w:rsidRPr="003834BC" w:rsidRDefault="003834BC" w:rsidP="0038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</w:tbl>
    <w:p w:rsidR="003834BC" w:rsidRPr="003834BC" w:rsidRDefault="003834BC" w:rsidP="003834BC">
      <w:pPr>
        <w:spacing w:after="200" w:line="276" w:lineRule="auto"/>
        <w:rPr>
          <w:rFonts w:ascii="Calibri" w:eastAsia="Calibri" w:hAnsi="Calibri" w:cs="Times New Roman"/>
        </w:rPr>
      </w:pPr>
    </w:p>
    <w:p w:rsidR="003834BC" w:rsidRPr="003834BC" w:rsidRDefault="003834BC" w:rsidP="003834BC">
      <w:pPr>
        <w:spacing w:after="200" w:line="276" w:lineRule="auto"/>
        <w:rPr>
          <w:rFonts w:ascii="Calibri" w:eastAsia="Calibri" w:hAnsi="Calibri" w:cs="Times New Roman"/>
        </w:rPr>
      </w:pPr>
      <w:r w:rsidRPr="003834BC">
        <w:rPr>
          <w:rFonts w:ascii="Calibri" w:eastAsia="Calibri" w:hAnsi="Calibri" w:cs="Times New Roman"/>
          <w:b/>
          <w:bCs/>
        </w:rPr>
        <w:br w:type="page"/>
      </w:r>
    </w:p>
    <w:tbl>
      <w:tblPr>
        <w:tblStyle w:val="GridTable4-Accent110"/>
        <w:tblpPr w:leftFromText="180" w:rightFromText="180" w:vertAnchor="text" w:horzAnchor="margin" w:tblpY="14"/>
        <w:tblW w:w="4991" w:type="pct"/>
        <w:tblLook w:val="04A0" w:firstRow="1" w:lastRow="0" w:firstColumn="1" w:lastColumn="0" w:noHBand="0" w:noVBand="1"/>
      </w:tblPr>
      <w:tblGrid>
        <w:gridCol w:w="4588"/>
        <w:gridCol w:w="4745"/>
      </w:tblGrid>
      <w:tr w:rsidR="003834BC" w:rsidRPr="003834BC" w:rsidTr="00EA7A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34B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Instructional Analysis for 8th Grade Science</w:t>
            </w:r>
          </w:p>
        </w:tc>
        <w:tc>
          <w:tcPr>
            <w:tcW w:w="2542" w:type="pct"/>
          </w:tcPr>
          <w:p w:rsidR="003834BC" w:rsidRPr="003834BC" w:rsidRDefault="003834BC" w:rsidP="003834BC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Provide a complete response for each component below (1 through 6) based on the listed Required Standard. Ensure that each response meets the criteria listed in the left-hand column and aligns with the new charter application package.</w:t>
            </w:r>
          </w:p>
        </w:tc>
      </w:tr>
      <w:tr w:rsidR="003834BC" w:rsidRPr="003834BC" w:rsidTr="00EA7A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 xml:space="preserve">Required Standard: </w:t>
            </w:r>
            <w:r w:rsidRPr="003834BC">
              <w:rPr>
                <w:rFonts w:ascii="Calibri" w:eastAsia="Calibri" w:hAnsi="Calibri" w:cs="Times New Roman"/>
              </w:rPr>
              <w:t xml:space="preserve"> </w:t>
            </w:r>
            <w:r w:rsidRPr="003834BC">
              <w:rPr>
                <w:rFonts w:ascii="Calibri" w:eastAsia="Times New Roman" w:hAnsi="Calibri" w:cs="Calibri"/>
              </w:rPr>
              <w:t>8.E1U3.8</w:t>
            </w:r>
          </w:p>
        </w:tc>
        <w:tc>
          <w:tcPr>
            <w:tcW w:w="2542" w:type="pct"/>
          </w:tcPr>
          <w:p w:rsidR="003834BC" w:rsidRPr="003834BC" w:rsidRDefault="003834BC" w:rsidP="003834BC">
            <w:pPr>
              <w:tabs>
                <w:tab w:val="left" w:pos="32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834BC">
              <w:rPr>
                <w:rFonts w:ascii="Calibri" w:eastAsia="Calibri" w:hAnsi="Calibri" w:cs="Times New Roman"/>
              </w:rPr>
              <w:t xml:space="preserve"> </w:t>
            </w:r>
            <w:r w:rsidRPr="003834BC">
              <w:rPr>
                <w:rFonts w:ascii="Calibri" w:eastAsia="Times New Roman" w:hAnsi="Calibri" w:cs="Calibri"/>
                <w:sz w:val="20"/>
                <w:szCs w:val="20"/>
              </w:rPr>
              <w:t>Construct and support an argument about how human consumption of limited resources impacts the biosphere.</w:t>
            </w: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Learning Targets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Identify the objectives students must know that align with the Required Standard and can be assessed to demonstrate mastery of the Required Standard.</w:t>
            </w:r>
          </w:p>
        </w:tc>
        <w:tc>
          <w:tcPr>
            <w:tcW w:w="2542" w:type="pct"/>
          </w:tcPr>
          <w:p w:rsidR="003834BC" w:rsidRPr="003834BC" w:rsidRDefault="003834BC" w:rsidP="003834BC">
            <w:pPr>
              <w:tabs>
                <w:tab w:val="left" w:pos="32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Prior Knowledge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List the knowledge/skills that are required prior to meeting learning targets.</w:t>
            </w: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 Describe how prior knowledge will be used to introduce the learning targets</w:t>
            </w:r>
            <w:r w:rsidRPr="003834BC">
              <w:rPr>
                <w:rFonts w:ascii="Calibri" w:eastAsia="Times New Roman" w:hAnsi="Calibri" w:cs="Calibr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2542" w:type="pct"/>
          </w:tcPr>
          <w:p w:rsidR="003834BC" w:rsidRPr="003834BC" w:rsidRDefault="003834BC" w:rsidP="0038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Instructional Plan</w:t>
            </w:r>
          </w:p>
          <w:p w:rsidR="003834BC" w:rsidRPr="003834BC" w:rsidRDefault="003834BC" w:rsidP="003834BC">
            <w:pPr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 xml:space="preserve">Describe the process for presenting new information necessary for students to meet the learning targets. </w:t>
            </w:r>
            <w:r w:rsidRPr="003834BC">
              <w:rPr>
                <w:rFonts w:ascii="Calibri" w:eastAsia="ScalaSansPro-Light" w:hAnsi="Calibri" w:cs="Calibri"/>
                <w:b w:val="0"/>
                <w:sz w:val="20"/>
                <w:szCs w:val="20"/>
              </w:rPr>
              <w:t>Describe the instructional strategies used to lead students to meet each of the learning targets identified.</w:t>
            </w:r>
          </w:p>
        </w:tc>
        <w:tc>
          <w:tcPr>
            <w:tcW w:w="2542" w:type="pct"/>
          </w:tcPr>
          <w:p w:rsidR="003834BC" w:rsidRPr="003834BC" w:rsidRDefault="003834BC" w:rsidP="0038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ScalaSansPro-Light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Instruction 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the activity/tasks students will complete to meet the learning targets. Identify components of the program of instruction and educational philosophy that are incorporated into Instruction.</w:t>
            </w:r>
          </w:p>
        </w:tc>
        <w:tc>
          <w:tcPr>
            <w:tcW w:w="2542" w:type="pct"/>
          </w:tcPr>
          <w:p w:rsidR="003834BC" w:rsidRPr="003834BC" w:rsidRDefault="003834BC" w:rsidP="0038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Formative Assessment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List criteria for determining whether students have met each of the learning targets.</w:t>
            </w:r>
          </w:p>
        </w:tc>
        <w:tc>
          <w:tcPr>
            <w:tcW w:w="2542" w:type="pct"/>
          </w:tcPr>
          <w:p w:rsidR="003834BC" w:rsidRPr="003834BC" w:rsidRDefault="003834BC" w:rsidP="0038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3834BC" w:rsidRPr="003834BC" w:rsidTr="00EA7A0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pct"/>
          </w:tcPr>
          <w:p w:rsidR="003834BC" w:rsidRPr="003834BC" w:rsidRDefault="003834BC" w:rsidP="003834BC"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3834BC">
              <w:rPr>
                <w:rFonts w:ascii="Calibri" w:eastAsia="Times New Roman" w:hAnsi="Calibri" w:cs="Calibri"/>
                <w:i/>
                <w:sz w:val="20"/>
                <w:szCs w:val="20"/>
              </w:rPr>
              <w:t>Summative Assessment</w:t>
            </w:r>
          </w:p>
          <w:p w:rsidR="003834BC" w:rsidRPr="003834BC" w:rsidRDefault="003834BC" w:rsidP="003834BC">
            <w:pPr>
              <w:spacing w:line="240" w:lineRule="exact"/>
              <w:rPr>
                <w:rFonts w:ascii="Calibri" w:eastAsia="Times New Roman" w:hAnsi="Calibri" w:cs="Calibri"/>
                <w:b w:val="0"/>
                <w:sz w:val="20"/>
                <w:szCs w:val="20"/>
              </w:rPr>
            </w:pPr>
            <w:bookmarkStart w:id="1" w:name="_GoBack"/>
            <w:r w:rsidRPr="003834BC">
              <w:rPr>
                <w:rFonts w:ascii="Calibri" w:eastAsia="Times New Roman" w:hAnsi="Calibri" w:cs="Calibri"/>
                <w:b w:val="0"/>
                <w:sz w:val="20"/>
                <w:szCs w:val="20"/>
              </w:rPr>
              <w:t>Describe how students will demonstrate mastery of the Required Standard. Describe the criteria used to determine whether a student has mastered the Required Standard.</w:t>
            </w:r>
            <w:bookmarkEnd w:id="1"/>
          </w:p>
        </w:tc>
        <w:tc>
          <w:tcPr>
            <w:tcW w:w="2542" w:type="pct"/>
          </w:tcPr>
          <w:p w:rsidR="003834BC" w:rsidRPr="003834BC" w:rsidRDefault="003834BC" w:rsidP="00383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</w:tbl>
    <w:p w:rsidR="003834BC" w:rsidRPr="003834BC" w:rsidRDefault="003834BC" w:rsidP="003834BC">
      <w:pPr>
        <w:spacing w:after="200" w:line="276" w:lineRule="auto"/>
        <w:rPr>
          <w:rFonts w:ascii="Calibri" w:eastAsia="ScalaSansPro-Light" w:hAnsi="Calibri" w:cs="Calibri"/>
        </w:rPr>
      </w:pPr>
    </w:p>
    <w:p w:rsidR="00345E3E" w:rsidRDefault="00345E3E"/>
    <w:sectPr w:rsidR="0034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Sans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9EC"/>
    <w:multiLevelType w:val="hybridMultilevel"/>
    <w:tmpl w:val="52E8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408D4"/>
    <w:multiLevelType w:val="hybridMultilevel"/>
    <w:tmpl w:val="52E8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F44259"/>
    <w:multiLevelType w:val="hybridMultilevel"/>
    <w:tmpl w:val="52E8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F953AA"/>
    <w:multiLevelType w:val="hybridMultilevel"/>
    <w:tmpl w:val="52E8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C"/>
    <w:rsid w:val="00345E3E"/>
    <w:rsid w:val="003834BC"/>
    <w:rsid w:val="009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FF14-A4A2-4E7F-8FC3-7FE19054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8">
    <w:name w:val="Grid Table 4 - Accent 18"/>
    <w:basedOn w:val="TableNormal"/>
    <w:next w:val="TableNormal"/>
    <w:uiPriority w:val="49"/>
    <w:rsid w:val="003834BC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9">
    <w:name w:val="Grid Table 4 - Accent 19"/>
    <w:basedOn w:val="TableNormal"/>
    <w:next w:val="TableNormal"/>
    <w:uiPriority w:val="49"/>
    <w:rsid w:val="003834BC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0">
    <w:name w:val="Grid Table 4 - Accent 110"/>
    <w:basedOn w:val="TableNormal"/>
    <w:next w:val="TableNormal"/>
    <w:uiPriority w:val="49"/>
    <w:rsid w:val="003834BC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1">
    <w:name w:val="Grid Table 4 - Accent 111"/>
    <w:basedOn w:val="TableNormal"/>
    <w:next w:val="TableNormal"/>
    <w:uiPriority w:val="49"/>
    <w:rsid w:val="003834BC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Hannah</dc:creator>
  <cp:keywords/>
  <dc:description/>
  <cp:lastModifiedBy>Rachel Hannah</cp:lastModifiedBy>
  <cp:revision>2</cp:revision>
  <dcterms:created xsi:type="dcterms:W3CDTF">2023-03-10T20:26:00Z</dcterms:created>
  <dcterms:modified xsi:type="dcterms:W3CDTF">2023-03-10T20:32:00Z</dcterms:modified>
</cp:coreProperties>
</file>